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CD" w:rsidRPr="008815CD" w:rsidRDefault="008815CD" w:rsidP="008815CD">
      <w:pPr>
        <w:rPr>
          <w:b/>
          <w:sz w:val="28"/>
          <w:szCs w:val="28"/>
          <w:lang w:val="da-DK"/>
        </w:rPr>
      </w:pPr>
      <w:r w:rsidRPr="008815CD">
        <w:rPr>
          <w:b/>
          <w:sz w:val="28"/>
          <w:szCs w:val="28"/>
          <w:lang w:val="da-DK"/>
        </w:rPr>
        <w:t>Tolne Skov ApS</w:t>
      </w:r>
    </w:p>
    <w:p w:rsidR="008815CD" w:rsidRPr="008815CD" w:rsidRDefault="008815CD" w:rsidP="008815CD">
      <w:pPr>
        <w:rPr>
          <w:b/>
          <w:sz w:val="28"/>
          <w:szCs w:val="28"/>
          <w:lang w:val="da-DK"/>
        </w:rPr>
      </w:pPr>
      <w:r w:rsidRPr="008815CD">
        <w:rPr>
          <w:b/>
          <w:sz w:val="28"/>
          <w:szCs w:val="28"/>
          <w:lang w:val="da-DK"/>
        </w:rPr>
        <w:t>Bestyrelsens beretning</w:t>
      </w:r>
      <w:r>
        <w:rPr>
          <w:b/>
          <w:sz w:val="28"/>
          <w:szCs w:val="28"/>
          <w:lang w:val="da-DK"/>
        </w:rPr>
        <w:t xml:space="preserve"> -generalforsamlingen, den 24</w:t>
      </w:r>
      <w:r w:rsidRPr="008815CD">
        <w:rPr>
          <w:b/>
          <w:sz w:val="28"/>
          <w:szCs w:val="28"/>
          <w:lang w:val="da-DK"/>
        </w:rPr>
        <w:t>. maj 201</w:t>
      </w:r>
      <w:r>
        <w:rPr>
          <w:b/>
          <w:sz w:val="28"/>
          <w:szCs w:val="28"/>
          <w:lang w:val="da-DK"/>
        </w:rPr>
        <w:t>9</w:t>
      </w:r>
      <w:r w:rsidRPr="008815CD">
        <w:rPr>
          <w:b/>
          <w:sz w:val="28"/>
          <w:szCs w:val="28"/>
          <w:lang w:val="da-DK"/>
        </w:rPr>
        <w:t>.</w:t>
      </w:r>
    </w:p>
    <w:p w:rsidR="008815CD" w:rsidRDefault="008815CD"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Velkommen til jer alle til Tolne Skov s generalforsamling. Det er dejligt at se, at så mange endnu en gang har lyst til at medvirke til at gøre dagen festlig her midt i vores smukke skov.</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Det har været et meget begivenhedsrigt år siden sidste års generalforsamling den 15. maj 2018.</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Meget overraskende for os alle valgte vores daværende formand, Lars Fogh Andersen, at udtræde af bestyrelsen selv om han ikke var på valg. Årsagen var et meget stort arbejdspres, og det kunne ikke forenes med at være formand for bestyrelsen i Tolne Skov. Vi skylder alle dig, Lars, en stor tak for den store indsats, du har lagt for Tolne Skov igennem de 10 år du har siddet i bestyrelsen, fra 2008 til 2018, de seneste to år som formand. </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Nyvalgt til bestyrelsen blev Karl Erik Slynge, der hurtigt er blevet et værdifuldt medlem af bestyrelsen i Tolne Skov.</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En vigtig begivenhed for Tolne Skov i 2018 er salget af vores skov i </w:t>
      </w:r>
      <w:proofErr w:type="spellStart"/>
      <w:r w:rsidRPr="001A3705">
        <w:rPr>
          <w:sz w:val="28"/>
          <w:szCs w:val="28"/>
          <w:lang w:val="da-DK"/>
        </w:rPr>
        <w:t>Lithauen</w:t>
      </w:r>
      <w:proofErr w:type="spellEnd"/>
      <w:r w:rsidRPr="001A3705">
        <w:rPr>
          <w:sz w:val="28"/>
          <w:szCs w:val="28"/>
          <w:lang w:val="da-DK"/>
        </w:rPr>
        <w:t xml:space="preserve">, Tolne </w:t>
      </w:r>
      <w:proofErr w:type="spellStart"/>
      <w:r w:rsidRPr="001A3705">
        <w:rPr>
          <w:sz w:val="28"/>
          <w:szCs w:val="28"/>
          <w:lang w:val="da-DK"/>
        </w:rPr>
        <w:t>Miskas</w:t>
      </w:r>
      <w:proofErr w:type="spellEnd"/>
      <w:r w:rsidRPr="001A3705">
        <w:rPr>
          <w:sz w:val="28"/>
          <w:szCs w:val="28"/>
          <w:lang w:val="da-DK"/>
        </w:rPr>
        <w:t xml:space="preserve"> UAB.  Skoven blev købt i 2005 og de følgende år, og den har givet et akkumuleret overskud siden da på i alt 678.000 kr.  Vi fik i 2017 for første gang </w:t>
      </w:r>
      <w:proofErr w:type="gramStart"/>
      <w:r w:rsidRPr="001A3705">
        <w:rPr>
          <w:sz w:val="28"/>
          <w:szCs w:val="28"/>
          <w:lang w:val="da-DK"/>
        </w:rPr>
        <w:t>et   udbytte</w:t>
      </w:r>
      <w:proofErr w:type="gramEnd"/>
      <w:r w:rsidRPr="001A3705">
        <w:rPr>
          <w:sz w:val="28"/>
          <w:szCs w:val="28"/>
          <w:lang w:val="da-DK"/>
        </w:rPr>
        <w:t xml:space="preserve"> af investeringen på 185.898 kr. Salgssummen var på 6.093.075 kr., og det har givet os en regnskabsmæssig fortjeneste i 2018 på 2.018.555 kr., og når vi tillægger udbyttet fra 2017 har vi i alt tjent 2.204.453 kr. på investeringen i </w:t>
      </w:r>
      <w:proofErr w:type="spellStart"/>
      <w:r w:rsidRPr="001A3705">
        <w:rPr>
          <w:sz w:val="28"/>
          <w:szCs w:val="28"/>
          <w:lang w:val="da-DK"/>
        </w:rPr>
        <w:t>Lithauen</w:t>
      </w:r>
      <w:proofErr w:type="spellEnd"/>
      <w:r w:rsidRPr="001A3705">
        <w:rPr>
          <w:sz w:val="28"/>
          <w:szCs w:val="28"/>
          <w:lang w:val="da-DK"/>
        </w:rPr>
        <w:t>. Det svarer til en årlig forrentning på 7 %.</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Vi var ikke alle lige tilfredse med at Tolne Skov investerede i alt næsten 3.6 mio. kr. så langt væk fra vores hjemsted, men vi må sige at det har været en MEGET fornuftig investering til gavn for skovens økonomi og dermed til gavn for os anpartshavere i skoven. Lad os sende en venlig tanke til dem, der sad i bestyrelsen i 2005 og traf en god beslutning, som vi nu alle kan se var rigtig fornuftig. Det skal dog siges, at den nuværende bestyrelse ikke ønsker at vi skal investere i skov i udlandet igen.</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Vi har igen i 2018 tabt penge på vores aktiviteter med juletræer. Vi opnåede kun et salg af 15.173 styk mod et budget på 20.000 styk, og priserne var lavere end budgetteret. Omkostningerne til at producere træerne var desuden </w:t>
      </w:r>
      <w:r w:rsidRPr="001A3705">
        <w:rPr>
          <w:sz w:val="28"/>
          <w:szCs w:val="28"/>
          <w:lang w:val="da-DK"/>
        </w:rPr>
        <w:lastRenderedPageBreak/>
        <w:t xml:space="preserve">væsentligt højere end budgetteret, på grund af store krav fra markedet til en høj kvalitet. </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Vi har derfor i bestyrelsen brugt mange ressourcer på at vurdere, hvordan fremtiden for juletræsproduktionen i Tolne Skov skal se ud. Løsningen er blevet, at vi har besluttet at udleje de arealer, der er afdrevet i 2018, det svarer til godt 6 ha, beliggende i Nørgaard Skov. </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Vi er p.t. i gang med at forhandle om at sælge de træer, der står i vores juletræskulturer, cirka 210.000 styk i alt. Såfremt vi kommer i mål med salget vil det give Tolne Skov nogle økonomiske muligheder, vi ikke har i dag. Vi forventer også at lejeindtægterne på vores juletræsarealer, som er på cirka 66 ha, vil sikre en stabil indtægt i de kommende år.</w:t>
      </w:r>
    </w:p>
    <w:p w:rsidR="001A3705" w:rsidRPr="001A3705" w:rsidRDefault="001A3705" w:rsidP="001A3705">
      <w:pPr>
        <w:rPr>
          <w:sz w:val="28"/>
          <w:szCs w:val="28"/>
          <w:lang w:val="da-DK"/>
        </w:rPr>
      </w:pP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Vi har i 2018 opnået at blive helt gældfri, og vi har endda et indestående i banken på knap en million kroner. Årsagen er salget af skoven i </w:t>
      </w:r>
      <w:proofErr w:type="spellStart"/>
      <w:r w:rsidRPr="001A3705">
        <w:rPr>
          <w:sz w:val="28"/>
          <w:szCs w:val="28"/>
          <w:lang w:val="da-DK"/>
        </w:rPr>
        <w:t>Lithauen</w:t>
      </w:r>
      <w:proofErr w:type="spellEnd"/>
      <w:r w:rsidRPr="001A3705">
        <w:rPr>
          <w:sz w:val="28"/>
          <w:szCs w:val="28"/>
          <w:lang w:val="da-DK"/>
        </w:rPr>
        <w:t>, som jeg omtalte tidligere.</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Endnu en stor begivenhed er nedrivningen og genopførelsen af Glassalen eller rettere Stakladen, som den nu hedder, som vi alle kan sidde og beundre i dag. Det er en smuk og nutidig bygning, der er blevet opført med tilskud fra mange givere, og det er vi selvfølgelig meget tilfredse med og stolte over. Tolne Skov har doneret 400.000kr. samt det tømmer, som er brugt til byggeriet.</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Det er Tolne Skovs venner, som også driver Tolne </w:t>
      </w:r>
      <w:proofErr w:type="spellStart"/>
      <w:r w:rsidRPr="001A3705">
        <w:rPr>
          <w:sz w:val="28"/>
          <w:szCs w:val="28"/>
          <w:lang w:val="da-DK"/>
        </w:rPr>
        <w:t>Skovpavillion</w:t>
      </w:r>
      <w:proofErr w:type="spellEnd"/>
      <w:r w:rsidRPr="001A3705">
        <w:rPr>
          <w:sz w:val="28"/>
          <w:szCs w:val="28"/>
          <w:lang w:val="da-DK"/>
        </w:rPr>
        <w:t>, der har lavet et kæmpe arbejde med at få tilskuddene i hus, og sidenhen har sørget for nedrivningen med frivilliges hjælp. Tilsynet med opførelsen af den nye glassal har Vennerne også sørget for – tusind tak for det fra bestyrelsen og fra alle os anpartsejere!</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Vores Strategi er blevet gennemgået og revideret og godkendt af bestyrelsen på mødet den 1.maj 2019. </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Vores VISION er:</w:t>
      </w:r>
    </w:p>
    <w:p w:rsidR="001A3705" w:rsidRPr="001A3705" w:rsidRDefault="001A3705" w:rsidP="001A3705">
      <w:pPr>
        <w:rPr>
          <w:sz w:val="28"/>
          <w:szCs w:val="28"/>
          <w:lang w:val="da-DK"/>
        </w:rPr>
      </w:pPr>
      <w:r w:rsidRPr="001A3705">
        <w:rPr>
          <w:sz w:val="28"/>
          <w:szCs w:val="28"/>
          <w:lang w:val="da-DK"/>
        </w:rPr>
        <w:t>Vi vil være Vendsyssels bedste skov.</w:t>
      </w:r>
    </w:p>
    <w:p w:rsidR="001A3705" w:rsidRPr="001A3705" w:rsidRDefault="001A3705" w:rsidP="001A3705">
      <w:pPr>
        <w:rPr>
          <w:sz w:val="28"/>
          <w:szCs w:val="28"/>
          <w:lang w:val="da-DK"/>
        </w:rPr>
      </w:pPr>
      <w:r w:rsidRPr="001A3705">
        <w:rPr>
          <w:sz w:val="28"/>
          <w:szCs w:val="28"/>
          <w:lang w:val="da-DK"/>
        </w:rPr>
        <w:t>Bæredygtig skovdrift og sund økonomisk forvaltning er forudsætningen for skovens fremtid.</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Vores MISSION er:</w:t>
      </w:r>
    </w:p>
    <w:p w:rsidR="001A3705" w:rsidRPr="001A3705" w:rsidRDefault="001A3705" w:rsidP="001A3705">
      <w:pPr>
        <w:rPr>
          <w:sz w:val="28"/>
          <w:szCs w:val="28"/>
          <w:lang w:val="da-DK"/>
        </w:rPr>
      </w:pPr>
      <w:r w:rsidRPr="001A3705">
        <w:rPr>
          <w:sz w:val="28"/>
          <w:szCs w:val="28"/>
          <w:lang w:val="da-DK"/>
        </w:rPr>
        <w:lastRenderedPageBreak/>
        <w:t>Vi forvalter Tolne Skov på en samfundsmæssig, miljømæssig og økonomisk forsvarlig måde.</w:t>
      </w:r>
    </w:p>
    <w:p w:rsidR="001A3705" w:rsidRPr="001A3705" w:rsidRDefault="001A3705" w:rsidP="001A3705">
      <w:pPr>
        <w:rPr>
          <w:sz w:val="28"/>
          <w:szCs w:val="28"/>
          <w:lang w:val="da-DK"/>
        </w:rPr>
      </w:pPr>
      <w:r w:rsidRPr="001A3705">
        <w:rPr>
          <w:sz w:val="28"/>
          <w:szCs w:val="28"/>
          <w:lang w:val="da-DK"/>
        </w:rPr>
        <w:t>Vi forvalter skovens bygninger, fortidsminder og andre kulturminder på en forsvarlig måde.</w:t>
      </w:r>
    </w:p>
    <w:p w:rsidR="001A3705" w:rsidRPr="001A3705" w:rsidRDefault="001A3705" w:rsidP="001A3705">
      <w:pPr>
        <w:rPr>
          <w:sz w:val="28"/>
          <w:szCs w:val="28"/>
          <w:lang w:val="da-DK"/>
        </w:rPr>
      </w:pPr>
      <w:r w:rsidRPr="001A3705">
        <w:rPr>
          <w:sz w:val="28"/>
          <w:szCs w:val="28"/>
          <w:lang w:val="da-DK"/>
        </w:rPr>
        <w:t xml:space="preserve">Vi vil bevare Tolne </w:t>
      </w:r>
      <w:proofErr w:type="spellStart"/>
      <w:r w:rsidRPr="001A3705">
        <w:rPr>
          <w:sz w:val="28"/>
          <w:szCs w:val="28"/>
          <w:lang w:val="da-DK"/>
        </w:rPr>
        <w:t>Skovpavillion</w:t>
      </w:r>
      <w:proofErr w:type="spellEnd"/>
      <w:r w:rsidRPr="001A3705">
        <w:rPr>
          <w:sz w:val="28"/>
          <w:szCs w:val="28"/>
          <w:lang w:val="da-DK"/>
        </w:rPr>
        <w:t>, som har en særlig historisk betydning for Vendsyssel.</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Vores VÆRDIGRUNDLAG er:</w:t>
      </w:r>
    </w:p>
    <w:p w:rsidR="001A3705" w:rsidRPr="001A3705" w:rsidRDefault="001A3705" w:rsidP="001A3705">
      <w:pPr>
        <w:rPr>
          <w:sz w:val="28"/>
          <w:szCs w:val="28"/>
          <w:lang w:val="da-DK"/>
        </w:rPr>
      </w:pPr>
      <w:r w:rsidRPr="001A3705">
        <w:rPr>
          <w:sz w:val="28"/>
          <w:szCs w:val="28"/>
          <w:lang w:val="da-DK"/>
        </w:rPr>
        <w:t>Skoven er vores største aktiv.</w:t>
      </w:r>
    </w:p>
    <w:p w:rsidR="001A3705" w:rsidRPr="001A3705" w:rsidRDefault="001A3705" w:rsidP="001A3705">
      <w:pPr>
        <w:rPr>
          <w:sz w:val="28"/>
          <w:szCs w:val="28"/>
          <w:lang w:val="da-DK"/>
        </w:rPr>
      </w:pPr>
      <w:r w:rsidRPr="001A3705">
        <w:rPr>
          <w:sz w:val="28"/>
          <w:szCs w:val="28"/>
          <w:lang w:val="da-DK"/>
        </w:rPr>
        <w:t>Vi vil give skovgæster en positiv oplevelse.</w:t>
      </w:r>
    </w:p>
    <w:p w:rsidR="001A3705" w:rsidRPr="001A3705" w:rsidRDefault="001A3705" w:rsidP="001A3705">
      <w:pPr>
        <w:rPr>
          <w:sz w:val="28"/>
          <w:szCs w:val="28"/>
          <w:lang w:val="da-DK"/>
        </w:rPr>
      </w:pPr>
      <w:r w:rsidRPr="001A3705">
        <w:rPr>
          <w:sz w:val="28"/>
          <w:szCs w:val="28"/>
          <w:lang w:val="da-DK"/>
        </w:rPr>
        <w:t>Skoven skal være tilgængelig for skovens brugere året igennem, under hensyntagen til skovens drift.</w:t>
      </w:r>
    </w:p>
    <w:p w:rsidR="001A3705" w:rsidRPr="001A3705" w:rsidRDefault="001A3705" w:rsidP="001A3705">
      <w:pPr>
        <w:rPr>
          <w:sz w:val="28"/>
          <w:szCs w:val="28"/>
          <w:lang w:val="da-DK"/>
        </w:rPr>
      </w:pP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Vi har gjort strategien tilgængelig på vores hjemmeside, hvor også vores strategiske mål for skovens bygninger, øvrige aktiviteter, vækst og økonomi samt strategier for skovdriften mm også fremgår. </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Jeg vil i det hele taget slå et slag for vores hjemmeside hvor der er mange relevante og spændende oplysninger.</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Vi har i 17/18 fået udarbejdet en ny driftsplan for skoven, som viser at den årlige tilvækst udgør cirka 3.500 m3. Vi har jo store fredede områder, hvor vi ikke må fælde træ, og også end del uproduktive arealer, som bidrager til den gode naturoplevelse i skoven. Det gør, at vi har valgt at reducere skovningerne i de kommende år, så vi ikke fælder mere, end tilvæksten. I forbindelse med udarbejdelsen af driftsplanen har vi fået et nyt skovkort, som kan downloades fra vores hjemmeside.</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Samarbejdet med PMU og Tolne Efterskole forløber fortsat meget fint til fælles glæde. Det er dejligt at der er aktivitet i og omkring vores dejlige skov. </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Vi arbejder stadig sammen med Tolne Efterskole på at lave et mageskifte vedrørende et areal vest for efterskolen og efterskolens ejendom på </w:t>
      </w:r>
      <w:proofErr w:type="spellStart"/>
      <w:r w:rsidRPr="001A3705">
        <w:rPr>
          <w:sz w:val="28"/>
          <w:szCs w:val="28"/>
          <w:lang w:val="da-DK"/>
        </w:rPr>
        <w:t>Abildgaardsvej</w:t>
      </w:r>
      <w:proofErr w:type="spellEnd"/>
      <w:r w:rsidRPr="001A3705">
        <w:rPr>
          <w:sz w:val="28"/>
          <w:szCs w:val="28"/>
          <w:lang w:val="da-DK"/>
        </w:rPr>
        <w:t>. Det er ikke så let, idet arealet, som ønskes bebygget, ligger i fredskov og derfor er der restriktioner for anvendelsen. Vi arbejder på sagen, og håber at vi får den løst i løbet af det kommende år.</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Vi havde igen et velbesøgt juletræsarrangement for vores ejere i 2018, og jeg kan kun opfordre jer alle til at komme forbi i år og få et juletræ eller to, og til at </w:t>
      </w:r>
      <w:r w:rsidRPr="001A3705">
        <w:rPr>
          <w:sz w:val="28"/>
          <w:szCs w:val="28"/>
          <w:lang w:val="da-DK"/>
        </w:rPr>
        <w:lastRenderedPageBreak/>
        <w:t>møde bestyrelsen og de øvrige ejere af skoven og få en god snak. Der serveres selvfølgelig også gløgg og kaffe med småkager, så jeg tror at alle får en god oplevelse ud af det.</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Til sidst vil jeg gerne sige en stor tak fra bestyrelsen til alle de mange interessenter, som vi samarbejder med: Frederikshavns Vand, Frederikshavn Jobcenter, Hjørring Kommune, PMU, Tolne Efterskole, Tolne Skovs Venner, vores jagtlejere, jordlejere og huslejerne samt Anette, der endnu en gang står for den dejlige mad, der venter i Pavillonen.</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 xml:space="preserve">Også en stor tak til Henning og til vores skovfoged Morten Sørensen fra </w:t>
      </w:r>
      <w:proofErr w:type="spellStart"/>
      <w:r w:rsidRPr="001A3705">
        <w:rPr>
          <w:sz w:val="28"/>
          <w:szCs w:val="28"/>
          <w:lang w:val="da-DK"/>
        </w:rPr>
        <w:t>HedeDanmark</w:t>
      </w:r>
      <w:proofErr w:type="spellEnd"/>
      <w:r w:rsidRPr="001A3705">
        <w:rPr>
          <w:sz w:val="28"/>
          <w:szCs w:val="28"/>
          <w:lang w:val="da-DK"/>
        </w:rPr>
        <w:t>, der på bedste vis passer skoven for os.</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En</w:t>
      </w:r>
      <w:r>
        <w:rPr>
          <w:sz w:val="28"/>
          <w:szCs w:val="28"/>
          <w:lang w:val="da-DK"/>
        </w:rPr>
        <w:t>delig vil jeg sige en STOR TAK </w:t>
      </w:r>
      <w:bookmarkStart w:id="0" w:name="_GoBack"/>
      <w:bookmarkEnd w:id="0"/>
      <w:r w:rsidRPr="001A3705">
        <w:rPr>
          <w:sz w:val="28"/>
          <w:szCs w:val="28"/>
          <w:lang w:val="da-DK"/>
        </w:rPr>
        <w:t>til mine bestyrelseskollegaer for den store indsats, I yder til gavn for Tolne Skov. Vi har et godt og frugtbart samarbejde, som jeg er sikker på kommer os alle til gode.</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Så vil jeg give ordet videre til vores direktør, Jens Kristian Kringelholt, som vil fremlægge vores regnskab til godkendelse.</w:t>
      </w:r>
    </w:p>
    <w:p w:rsidR="001A3705" w:rsidRPr="001A3705" w:rsidRDefault="001A3705" w:rsidP="001A3705">
      <w:pPr>
        <w:rPr>
          <w:sz w:val="28"/>
          <w:szCs w:val="28"/>
          <w:lang w:val="da-DK"/>
        </w:rPr>
      </w:pPr>
    </w:p>
    <w:p w:rsidR="001A3705" w:rsidRPr="001A3705" w:rsidRDefault="001A3705" w:rsidP="001A3705">
      <w:pPr>
        <w:rPr>
          <w:sz w:val="28"/>
          <w:szCs w:val="28"/>
          <w:lang w:val="da-DK"/>
        </w:rPr>
      </w:pPr>
      <w:r w:rsidRPr="001A3705">
        <w:rPr>
          <w:sz w:val="28"/>
          <w:szCs w:val="28"/>
          <w:lang w:val="da-DK"/>
        </w:rPr>
        <w:t>Tak for ordet.</w:t>
      </w:r>
    </w:p>
    <w:p w:rsidR="008853C4" w:rsidRDefault="008853C4"/>
    <w:sectPr w:rsidR="008853C4" w:rsidSect="000454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1A3705"/>
    <w:rsid w:val="00045476"/>
    <w:rsid w:val="001A3705"/>
    <w:rsid w:val="008815CD"/>
    <w:rsid w:val="008853C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05"/>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ACE European Group</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 Europe</dc:creator>
  <cp:lastModifiedBy>PC</cp:lastModifiedBy>
  <cp:revision>2</cp:revision>
  <dcterms:created xsi:type="dcterms:W3CDTF">2019-05-24T09:41:00Z</dcterms:created>
  <dcterms:modified xsi:type="dcterms:W3CDTF">2019-06-02T06:58:00Z</dcterms:modified>
</cp:coreProperties>
</file>